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8A6AE" w14:textId="77777777" w:rsidR="002D113A" w:rsidRDefault="002D113A" w:rsidP="002D113A">
      <w:pPr>
        <w:pStyle w:val="Body"/>
        <w:jc w:val="center"/>
      </w:pPr>
      <w:r>
        <w:t>EatPlayConnect, LLC</w:t>
      </w:r>
    </w:p>
    <w:p w14:paraId="3DBF37E7" w14:textId="77777777" w:rsidR="002D113A" w:rsidRDefault="002D113A" w:rsidP="002D113A">
      <w:pPr>
        <w:pStyle w:val="Body"/>
        <w:jc w:val="center"/>
      </w:pPr>
      <w:r>
        <w:t xml:space="preserve"> Laurie Walter, M.S. CCC-SLP</w:t>
      </w:r>
    </w:p>
    <w:p w14:paraId="6BD078D3" w14:textId="16F57CA8" w:rsidR="002D113A" w:rsidRDefault="002C066D" w:rsidP="002D113A">
      <w:pPr>
        <w:pStyle w:val="Body"/>
        <w:jc w:val="center"/>
      </w:pPr>
      <w:r>
        <w:t>Licensed Speech-Language Pathologist</w:t>
      </w:r>
    </w:p>
    <w:p w14:paraId="37B823AD" w14:textId="77777777" w:rsidR="002D113A" w:rsidRDefault="002D113A" w:rsidP="002D113A">
      <w:pPr>
        <w:pStyle w:val="Body"/>
        <w:jc w:val="center"/>
      </w:pPr>
      <w:r>
        <w:t>Laurie@eatplayconnect.net</w:t>
      </w:r>
    </w:p>
    <w:p w14:paraId="2E3D626A" w14:textId="77777777" w:rsidR="002D113A" w:rsidRDefault="002D113A" w:rsidP="002D113A">
      <w:pPr>
        <w:pStyle w:val="Body"/>
        <w:jc w:val="center"/>
      </w:pPr>
      <w:r>
        <w:t>414-687-2387</w:t>
      </w:r>
    </w:p>
    <w:p w14:paraId="4C4E9CDA" w14:textId="77777777" w:rsidR="00350180" w:rsidRDefault="00350180" w:rsidP="00311400"/>
    <w:p w14:paraId="1493B97F" w14:textId="77777777" w:rsidR="00800185" w:rsidRDefault="00800185" w:rsidP="00311400"/>
    <w:p w14:paraId="16B0E0D1" w14:textId="0F7937E9" w:rsidR="009F03A2" w:rsidRDefault="00800185" w:rsidP="009F03A2">
      <w:pPr>
        <w:jc w:val="center"/>
        <w:rPr>
          <w:sz w:val="32"/>
          <w:szCs w:val="32"/>
        </w:rPr>
      </w:pPr>
      <w:r>
        <w:rPr>
          <w:sz w:val="32"/>
          <w:szCs w:val="32"/>
        </w:rPr>
        <w:t>Attendance / Cancellation Policy</w:t>
      </w:r>
    </w:p>
    <w:p w14:paraId="1DCE0C6D" w14:textId="77777777" w:rsidR="0056321D" w:rsidRDefault="0056321D" w:rsidP="009F03A2">
      <w:pPr>
        <w:shd w:val="clear" w:color="auto" w:fill="FFFFFF"/>
        <w:rPr>
          <w:rFonts w:ascii="Arial" w:eastAsia="Times New Roman" w:hAnsi="Arial" w:cs="Arial"/>
          <w:bCs w:val="0"/>
          <w:color w:val="222222"/>
          <w:sz w:val="24"/>
          <w:szCs w:val="24"/>
        </w:rPr>
      </w:pPr>
    </w:p>
    <w:p w14:paraId="760BA0E1" w14:textId="52CB5DFF" w:rsidR="00422D13" w:rsidRPr="003F6CE2" w:rsidRDefault="00800185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3F6CE2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Attendance and participation in therapy </w:t>
      </w:r>
      <w:r w:rsidR="00E7115F" w:rsidRPr="003F6CE2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along with complete compliance with any associated home programs, </w:t>
      </w:r>
      <w:r w:rsidRPr="003F6CE2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are essential for therapeutic success</w:t>
      </w:r>
      <w:r w:rsidR="00E7115F" w:rsidRPr="003F6CE2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.</w:t>
      </w:r>
    </w:p>
    <w:p w14:paraId="0E51ED33" w14:textId="77777777" w:rsidR="00422D13" w:rsidRPr="003F6CE2" w:rsidRDefault="00422D13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</w:p>
    <w:p w14:paraId="367446F7" w14:textId="288048E6" w:rsidR="00800185" w:rsidRPr="003F6CE2" w:rsidRDefault="00E7115F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3F6CE2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While </w:t>
      </w:r>
      <w:r w:rsidR="002D11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EatPlayConnect, LLC</w:t>
      </w:r>
      <w:r w:rsidR="00422D13" w:rsidRPr="003F6CE2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understands that illne</w:t>
      </w:r>
      <w:r w:rsidRPr="003F6CE2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sses and emergencies occur, </w:t>
      </w:r>
      <w:r w:rsidR="002D11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I </w:t>
      </w:r>
      <w:r w:rsidRPr="003F6CE2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respectfully request that you avoid </w:t>
      </w:r>
      <w:r w:rsidR="00422D13" w:rsidRPr="003F6CE2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frequent cancel</w:t>
      </w:r>
      <w:r w:rsidRPr="003F6CE2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lations or “no shows”</w:t>
      </w:r>
      <w:r w:rsidR="00422D13" w:rsidRPr="003F6CE2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. </w:t>
      </w:r>
      <w:r w:rsidRPr="003F6CE2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Please </w:t>
      </w:r>
      <w:r w:rsidR="00875F5A" w:rsidRPr="003F6CE2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adhere to</w:t>
      </w:r>
      <w:r w:rsidR="00740C50" w:rsidRPr="003F6CE2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</w:t>
      </w:r>
      <w:r w:rsidR="002D11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my </w:t>
      </w:r>
      <w:r w:rsidR="00875F5A" w:rsidRPr="003F6CE2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following </w:t>
      </w:r>
      <w:r w:rsidR="00A15B09" w:rsidRPr="003F6CE2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policy </w:t>
      </w:r>
      <w:r w:rsidR="00875F5A" w:rsidRPr="003F6CE2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regarding providing</w:t>
      </w:r>
      <w:r w:rsidRPr="003F6CE2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</w:t>
      </w:r>
      <w:r w:rsidR="002D11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me </w:t>
      </w:r>
      <w:r w:rsidRPr="003F6CE2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with advance notification </w:t>
      </w:r>
      <w:r w:rsidR="00422D13" w:rsidRPr="003F6CE2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for any cancellations</w:t>
      </w:r>
      <w:r w:rsidR="00CD1DE5" w:rsidRPr="003F6CE2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</w:t>
      </w:r>
      <w:r w:rsidRPr="003F6CE2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resulting from a conflicting appointment, vacation</w:t>
      </w:r>
      <w:r w:rsidR="00422D13" w:rsidRPr="003F6CE2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,</w:t>
      </w:r>
      <w:r w:rsidR="002C066D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illness,</w:t>
      </w:r>
      <w:r w:rsidR="00422D13" w:rsidRPr="003F6CE2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</w:t>
      </w:r>
      <w:r w:rsidR="000569CB" w:rsidRPr="003F6CE2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obligations </w:t>
      </w:r>
      <w:r w:rsidR="007560EC" w:rsidRPr="003F6CE2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for work or family, </w:t>
      </w:r>
      <w:r w:rsidR="00422D13" w:rsidRPr="003F6CE2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or </w:t>
      </w:r>
      <w:r w:rsidRPr="003F6CE2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any other event</w:t>
      </w:r>
      <w:r w:rsidR="00875F5A" w:rsidRPr="003F6CE2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. </w:t>
      </w:r>
    </w:p>
    <w:p w14:paraId="067086A6" w14:textId="77777777" w:rsidR="00422D13" w:rsidRPr="003F6CE2" w:rsidRDefault="00422D13" w:rsidP="00875F5A">
      <w:pPr>
        <w:rPr>
          <w:rFonts w:ascii="Arial" w:hAnsi="Arial" w:cs="Arial"/>
          <w:b w:val="0"/>
          <w:bCs w:val="0"/>
        </w:rPr>
      </w:pPr>
    </w:p>
    <w:p w14:paraId="7D91F0A8" w14:textId="2E090E86" w:rsidR="00800185" w:rsidRPr="003F6CE2" w:rsidRDefault="00875F5A" w:rsidP="00875F5A">
      <w:pPr>
        <w:rPr>
          <w:rFonts w:ascii="Arial" w:hAnsi="Arial" w:cs="Arial"/>
          <w:b w:val="0"/>
          <w:bCs w:val="0"/>
          <w:sz w:val="24"/>
          <w:szCs w:val="24"/>
        </w:rPr>
      </w:pPr>
      <w:r w:rsidRPr="003F6CE2">
        <w:rPr>
          <w:rFonts w:ascii="Arial" w:eastAsia="MS Gothic" w:hAnsi="Arial" w:cs="Arial"/>
          <w:b w:val="0"/>
          <w:color w:val="000000"/>
          <w:sz w:val="24"/>
          <w:szCs w:val="24"/>
        </w:rPr>
        <w:t xml:space="preserve">All cancellations must be submitted </w:t>
      </w:r>
      <w:r w:rsidR="002D113A">
        <w:rPr>
          <w:rFonts w:ascii="Arial" w:eastAsia="MS Gothic" w:hAnsi="Arial" w:cs="Arial"/>
          <w:b w:val="0"/>
          <w:color w:val="000000"/>
          <w:sz w:val="24"/>
          <w:szCs w:val="24"/>
        </w:rPr>
        <w:t>24</w:t>
      </w:r>
      <w:r w:rsidRPr="003F6CE2">
        <w:rPr>
          <w:rFonts w:ascii="Arial" w:eastAsia="MS Gothic" w:hAnsi="Arial" w:cs="Arial"/>
          <w:b w:val="0"/>
          <w:color w:val="000000"/>
          <w:sz w:val="24"/>
          <w:szCs w:val="24"/>
        </w:rPr>
        <w:t xml:space="preserve"> hours prior to your scheduled appointment. </w:t>
      </w:r>
    </w:p>
    <w:p w14:paraId="25D34906" w14:textId="77777777" w:rsidR="00800185" w:rsidRPr="003F6CE2" w:rsidRDefault="00800185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</w:p>
    <w:p w14:paraId="057F74B8" w14:textId="15F90552" w:rsidR="00875F5A" w:rsidRPr="003F6CE2" w:rsidRDefault="00800185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3F6CE2">
        <w:rPr>
          <w:rFonts w:ascii="Menlo Regular" w:eastAsia="MS Gothic" w:hAnsi="Menlo Regular" w:cs="Menlo Regular"/>
          <w:b w:val="0"/>
          <w:color w:val="000000"/>
        </w:rPr>
        <w:t xml:space="preserve">☐ </w:t>
      </w:r>
      <w:r w:rsidR="00875F5A" w:rsidRPr="003F6CE2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A fee of</w:t>
      </w:r>
      <w:r w:rsidRPr="003F6CE2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</w:t>
      </w:r>
      <w:r w:rsidR="009C0576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the full hourly rate</w:t>
      </w:r>
      <w:r w:rsidRPr="003F6CE2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may be assessed</w:t>
      </w:r>
      <w:r w:rsidR="00875F5A" w:rsidRPr="003F6CE2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if the following occurs</w:t>
      </w:r>
      <w:r w:rsidRPr="003F6CE2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. This fee will be billed </w:t>
      </w:r>
      <w:r w:rsidR="00875F5A" w:rsidRPr="003F6CE2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directly </w:t>
      </w:r>
      <w:r w:rsidRPr="003F6CE2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to the client and not their health insurance company, as medical insurance does not provide cover</w:t>
      </w:r>
      <w:r w:rsidR="008333AF" w:rsidRPr="003F6CE2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age for</w:t>
      </w:r>
      <w:r w:rsidRPr="003F6CE2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missed sessions.</w:t>
      </w:r>
    </w:p>
    <w:p w14:paraId="07C2BB20" w14:textId="694A3501" w:rsidR="003E7F6F" w:rsidRPr="003F6CE2" w:rsidRDefault="00875F5A" w:rsidP="003E7F6F">
      <w:pPr>
        <w:pStyle w:val="ListParagraph"/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3F6CE2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If cancellations are </w:t>
      </w:r>
      <w:r w:rsidR="003E7F6F" w:rsidRPr="003F6CE2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made less than the required </w:t>
      </w:r>
      <w:r w:rsidR="002D11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24</w:t>
      </w:r>
      <w:r w:rsidR="003E7F6F" w:rsidRPr="003F6CE2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hours.</w:t>
      </w:r>
    </w:p>
    <w:p w14:paraId="68D49D75" w14:textId="0A24A68E" w:rsidR="00875F5A" w:rsidRPr="003F6CE2" w:rsidRDefault="003E7F6F" w:rsidP="003E7F6F">
      <w:pPr>
        <w:pStyle w:val="ListParagraph"/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3F6CE2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If </w:t>
      </w:r>
      <w:r w:rsidR="00875F5A" w:rsidRPr="003F6CE2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the client </w:t>
      </w:r>
      <w:r w:rsidRPr="003F6CE2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fails to</w:t>
      </w:r>
      <w:r w:rsidR="00875F5A" w:rsidRPr="003F6CE2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show</w:t>
      </w:r>
      <w:r w:rsidRPr="003F6CE2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up for a scheduled appointment.</w:t>
      </w:r>
    </w:p>
    <w:p w14:paraId="35A5361C" w14:textId="77777777" w:rsidR="00800185" w:rsidRPr="003F6CE2" w:rsidRDefault="00800185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</w:p>
    <w:p w14:paraId="62CA59DC" w14:textId="45A89788" w:rsidR="00800185" w:rsidRPr="003F6CE2" w:rsidRDefault="00800185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3F6CE2">
        <w:rPr>
          <w:rFonts w:ascii="Menlo Regular" w:eastAsia="MS Gothic" w:hAnsi="Menlo Regular" w:cs="Menlo Regular"/>
          <w:b w:val="0"/>
          <w:color w:val="000000"/>
        </w:rPr>
        <w:t xml:space="preserve">☐ </w:t>
      </w:r>
      <w:r w:rsidR="005C7BA8" w:rsidRPr="003F6CE2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If you </w:t>
      </w:r>
      <w:r w:rsidRPr="003F6CE2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reschedule / are late for</w:t>
      </w:r>
      <w:r w:rsidR="002D11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</w:t>
      </w:r>
      <w:r w:rsidR="002C066D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2 </w:t>
      </w:r>
      <w:r w:rsidRPr="003F6CE2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scheduled appointments</w:t>
      </w:r>
      <w:r w:rsidR="001D5449" w:rsidRPr="003F6CE2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within </w:t>
      </w:r>
      <w:r w:rsidR="003F6CE2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30 days</w:t>
      </w:r>
      <w:r w:rsidR="00A15B09" w:rsidRPr="003F6CE2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,</w:t>
      </w:r>
      <w:r w:rsidRPr="003F6CE2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</w:t>
      </w:r>
      <w:r w:rsidR="002D11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I </w:t>
      </w:r>
      <w:r w:rsidR="001D5449" w:rsidRPr="003F6CE2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will reserve</w:t>
      </w:r>
      <w:r w:rsidR="00A15B09" w:rsidRPr="003F6CE2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the right to discharge the client</w:t>
      </w:r>
      <w:r w:rsidRPr="003F6CE2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. </w:t>
      </w:r>
      <w:r w:rsidR="00D45F24" w:rsidRPr="003F6CE2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Addi</w:t>
      </w:r>
      <w:r w:rsidR="00A15B09" w:rsidRPr="003F6CE2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tionally, </w:t>
      </w:r>
      <w:r w:rsidR="0067255A" w:rsidRPr="003F6CE2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if</w:t>
      </w:r>
      <w:r w:rsidRPr="003F6CE2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you arrive late for a scheduled appointment, the session will still end at the scheduled time or may be cancelled.</w:t>
      </w:r>
    </w:p>
    <w:p w14:paraId="765BF917" w14:textId="77777777" w:rsidR="005C7BA8" w:rsidRPr="003F6CE2" w:rsidRDefault="005C7BA8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</w:p>
    <w:p w14:paraId="557E9BDE" w14:textId="4EFCB956" w:rsidR="005C7BA8" w:rsidRPr="003F6CE2" w:rsidRDefault="005C7BA8" w:rsidP="005C7BA8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3F6CE2">
        <w:rPr>
          <w:rFonts w:ascii="Menlo Regular" w:eastAsia="MS Gothic" w:hAnsi="Menlo Regular" w:cs="Menlo Regular"/>
          <w:b w:val="0"/>
          <w:color w:val="000000"/>
        </w:rPr>
        <w:t xml:space="preserve">☐ </w:t>
      </w:r>
      <w:r w:rsidR="001D5449" w:rsidRPr="003F6CE2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If you fail to appear for an appointment </w:t>
      </w:r>
      <w:r w:rsidR="00C346E7" w:rsidRPr="003F6CE2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(</w:t>
      </w:r>
      <w:r w:rsidR="003F6CE2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no show) </w:t>
      </w:r>
      <w:r w:rsidR="001D5449" w:rsidRPr="003F6CE2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without providing the appropriate advance notification for </w:t>
      </w:r>
      <w:r w:rsidR="002D11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2 </w:t>
      </w:r>
      <w:r w:rsidR="001D5449" w:rsidRPr="003F6CE2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or more appointments within </w:t>
      </w:r>
      <w:r w:rsidR="003F6CE2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30 days</w:t>
      </w:r>
      <w:r w:rsidR="002D11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,</w:t>
      </w:r>
      <w:r w:rsidR="001D5449" w:rsidRPr="003F6CE2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</w:t>
      </w:r>
      <w:r w:rsidR="002D113A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I</w:t>
      </w:r>
      <w:r w:rsidR="001D5449" w:rsidRPr="003F6CE2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will reserve the right to cancel all pending appointments and to no longer offer services to you as a client. </w:t>
      </w:r>
    </w:p>
    <w:p w14:paraId="5DE7B624" w14:textId="4FD7EDB4" w:rsidR="00800185" w:rsidRPr="003F6CE2" w:rsidRDefault="00800185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</w:p>
    <w:p w14:paraId="3D9CDEE7" w14:textId="4CF48440" w:rsidR="00800185" w:rsidRPr="003F6CE2" w:rsidRDefault="00800185" w:rsidP="009F03A2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 w:rsidRPr="003F6CE2">
        <w:rPr>
          <w:rFonts w:ascii="Menlo Regular" w:eastAsia="MS Gothic" w:hAnsi="Menlo Regular" w:cs="Menlo Regular"/>
          <w:b w:val="0"/>
          <w:color w:val="000000"/>
        </w:rPr>
        <w:t xml:space="preserve">☐ </w:t>
      </w:r>
      <w:r w:rsidRPr="003F6CE2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I, __________________, understand the attendance / cancellation policy and the risks of not adhering to it.</w:t>
      </w:r>
    </w:p>
    <w:p w14:paraId="7F21E97C" w14:textId="77777777" w:rsidR="00422D13" w:rsidRDefault="00422D13" w:rsidP="009F03A2">
      <w:pPr>
        <w:shd w:val="clear" w:color="auto" w:fill="FFFFFF"/>
        <w:rPr>
          <w:rFonts w:ascii="Arial" w:eastAsia="Times New Roman" w:hAnsi="Arial" w:cs="Arial"/>
          <w:bCs w:val="0"/>
          <w:color w:val="222222"/>
          <w:sz w:val="24"/>
          <w:szCs w:val="24"/>
        </w:rPr>
      </w:pPr>
    </w:p>
    <w:p w14:paraId="78C68869" w14:textId="22262E88" w:rsidR="008E1557" w:rsidRPr="00FF4B9F" w:rsidRDefault="008E1557" w:rsidP="00800185">
      <w:pPr>
        <w:shd w:val="clear" w:color="auto" w:fill="FFFFFF"/>
        <w:rPr>
          <w:rFonts w:ascii="Arial" w:eastAsia="Times New Roman" w:hAnsi="Arial" w:cs="Arial"/>
          <w:bCs w:val="0"/>
          <w:color w:val="222222"/>
          <w:sz w:val="24"/>
          <w:szCs w:val="24"/>
        </w:rPr>
      </w:pPr>
    </w:p>
    <w:p w14:paraId="736C1F53" w14:textId="77777777" w:rsidR="008E1557" w:rsidRDefault="008E1557" w:rsidP="008E1557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</w:t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  <w:t>_____________________</w:t>
      </w:r>
    </w:p>
    <w:p w14:paraId="4B8C1527" w14:textId="04183FB3" w:rsidR="008E1557" w:rsidRDefault="008E1557" w:rsidP="008E1557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Print Name of Client</w:t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  <w:t xml:space="preserve">    </w:t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  <w:t>Date</w:t>
      </w:r>
    </w:p>
    <w:p w14:paraId="4BCADDC0" w14:textId="77777777" w:rsidR="00800185" w:rsidRDefault="00800185" w:rsidP="008E1557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</w:p>
    <w:p w14:paraId="40A9FC38" w14:textId="77777777" w:rsidR="00800185" w:rsidRDefault="00800185" w:rsidP="008E1557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</w:p>
    <w:p w14:paraId="58145B9F" w14:textId="488CED7A" w:rsidR="008E1557" w:rsidRDefault="008E1557" w:rsidP="008E1557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_____________________________</w:t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  <w:t>_________</w:t>
      </w:r>
      <w:r w:rsidR="00C73B45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</w:t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___________</w:t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</w:p>
    <w:p w14:paraId="18B6CC65" w14:textId="68E1E217" w:rsidR="00350180" w:rsidRPr="00CF09BD" w:rsidRDefault="008E1557" w:rsidP="00CF09BD">
      <w:pPr>
        <w:shd w:val="clear" w:color="auto" w:fill="FFFFFF"/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</w:pP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Signature of </w:t>
      </w:r>
      <w:r w:rsidR="00C73B45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Client</w:t>
      </w:r>
      <w:r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 or Legal Repres</w:t>
      </w:r>
      <w:r w:rsidR="00CF09BD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 xml:space="preserve">entative </w:t>
      </w:r>
      <w:r w:rsidR="00CF09BD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 w:rsidR="00C73B45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ab/>
      </w:r>
      <w:r w:rsidR="00CF09BD">
        <w:rPr>
          <w:rFonts w:ascii="Arial" w:eastAsia="Times New Roman" w:hAnsi="Arial" w:cs="Arial"/>
          <w:b w:val="0"/>
          <w:bCs w:val="0"/>
          <w:color w:val="222222"/>
          <w:sz w:val="24"/>
          <w:szCs w:val="24"/>
        </w:rPr>
        <w:t>Relationship to Client</w:t>
      </w:r>
    </w:p>
    <w:p w14:paraId="543DD8A5" w14:textId="77777777" w:rsidR="00800185" w:rsidRDefault="00800185" w:rsidP="00302F8F">
      <w:pPr>
        <w:jc w:val="center"/>
        <w:rPr>
          <w:b w:val="0"/>
          <w:sz w:val="20"/>
          <w:szCs w:val="20"/>
        </w:rPr>
      </w:pPr>
    </w:p>
    <w:p w14:paraId="7FC3D3AC" w14:textId="77777777" w:rsidR="00800185" w:rsidRDefault="00800185" w:rsidP="00302F8F">
      <w:pPr>
        <w:jc w:val="center"/>
        <w:rPr>
          <w:b w:val="0"/>
          <w:sz w:val="20"/>
          <w:szCs w:val="20"/>
        </w:rPr>
      </w:pPr>
    </w:p>
    <w:p w14:paraId="515450CF" w14:textId="023C0A27" w:rsidR="000F4C2B" w:rsidRPr="009F03A2" w:rsidRDefault="00422D13" w:rsidP="00302F8F">
      <w:pPr>
        <w:jc w:val="center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Attendance / Cancellation Policy</w:t>
      </w:r>
    </w:p>
    <w:sectPr w:rsidR="000F4C2B" w:rsidRPr="009F03A2" w:rsidSect="00A15B09">
      <w:pgSz w:w="12240" w:h="15840"/>
      <w:pgMar w:top="720" w:right="1800" w:bottom="5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nlo Regular">
    <w:altName w:val="Cambria"/>
    <w:charset w:val="00"/>
    <w:family w:val="auto"/>
    <w:pitch w:val="variable"/>
    <w:sig w:usb0="E60022FF" w:usb1="D200F9FB" w:usb2="02000028" w:usb3="00000000" w:csb0="000001D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CB6534"/>
    <w:multiLevelType w:val="hybridMultilevel"/>
    <w:tmpl w:val="A2ECD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595796"/>
    <w:multiLevelType w:val="hybridMultilevel"/>
    <w:tmpl w:val="B7188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5977197">
    <w:abstractNumId w:val="1"/>
  </w:num>
  <w:num w:numId="2" w16cid:durableId="93865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03A2"/>
    <w:rsid w:val="00002EA9"/>
    <w:rsid w:val="00021506"/>
    <w:rsid w:val="000569CB"/>
    <w:rsid w:val="000F4C2B"/>
    <w:rsid w:val="001D5449"/>
    <w:rsid w:val="002C066D"/>
    <w:rsid w:val="002D113A"/>
    <w:rsid w:val="00302F8F"/>
    <w:rsid w:val="00311400"/>
    <w:rsid w:val="00350180"/>
    <w:rsid w:val="003E2836"/>
    <w:rsid w:val="003E7F6F"/>
    <w:rsid w:val="003F6CE2"/>
    <w:rsid w:val="00422D13"/>
    <w:rsid w:val="00430BA5"/>
    <w:rsid w:val="004C0F2E"/>
    <w:rsid w:val="0056321D"/>
    <w:rsid w:val="005C7BA8"/>
    <w:rsid w:val="0067255A"/>
    <w:rsid w:val="00707C21"/>
    <w:rsid w:val="00740C50"/>
    <w:rsid w:val="007560EC"/>
    <w:rsid w:val="00800185"/>
    <w:rsid w:val="00810674"/>
    <w:rsid w:val="008333AF"/>
    <w:rsid w:val="00875F5A"/>
    <w:rsid w:val="008E1557"/>
    <w:rsid w:val="009C0576"/>
    <w:rsid w:val="009F03A2"/>
    <w:rsid w:val="00A15B09"/>
    <w:rsid w:val="00A244DB"/>
    <w:rsid w:val="00B327BC"/>
    <w:rsid w:val="00C346E7"/>
    <w:rsid w:val="00C73B45"/>
    <w:rsid w:val="00CC659E"/>
    <w:rsid w:val="00CD1DE5"/>
    <w:rsid w:val="00CF09BD"/>
    <w:rsid w:val="00D358C1"/>
    <w:rsid w:val="00D45F24"/>
    <w:rsid w:val="00D623F2"/>
    <w:rsid w:val="00D74E88"/>
    <w:rsid w:val="00DC2312"/>
    <w:rsid w:val="00E7115F"/>
    <w:rsid w:val="00F27530"/>
    <w:rsid w:val="00FF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5D15606"/>
  <w14:defaultImageDpi w14:val="300"/>
  <w15:docId w15:val="{747B8A90-1F58-4131-8D99-C229C9950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Theme="minorEastAsia" w:hAnsi="Georgia" w:cstheme="minorBidi"/>
        <w:b/>
        <w:bCs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03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0B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BA5"/>
    <w:rPr>
      <w:rFonts w:ascii="Segoe UI" w:hAnsi="Segoe UI" w:cs="Segoe UI"/>
      <w:sz w:val="18"/>
      <w:szCs w:val="18"/>
    </w:rPr>
  </w:style>
  <w:style w:type="paragraph" w:customStyle="1" w:styleId="Body">
    <w:name w:val="Body"/>
    <w:rsid w:val="002D113A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u w:color="000000"/>
      <w:bdr w:val="ni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5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0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1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0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9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1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8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B41B56A9E32B40B55BC80CA879CE8F" ma:contentTypeVersion="8" ma:contentTypeDescription="Create a new document." ma:contentTypeScope="" ma:versionID="3a73e0cb4d600955755112c1352599e3">
  <xsd:schema xmlns:xsd="http://www.w3.org/2001/XMLSchema" xmlns:xs="http://www.w3.org/2001/XMLSchema" xmlns:p="http://schemas.microsoft.com/office/2006/metadata/properties" xmlns:ns2="f6cd4157-3644-4ade-a493-40b2bb04c29e" xmlns:ns3="74de2fae-6285-4635-b393-abbd2e4164f2" targetNamespace="http://schemas.microsoft.com/office/2006/metadata/properties" ma:root="true" ma:fieldsID="7c5d89906f146fc1c92d8f91b3a8c674" ns2:_="" ns3:_="">
    <xsd:import namespace="f6cd4157-3644-4ade-a493-40b2bb04c29e"/>
    <xsd:import namespace="74de2fae-6285-4635-b393-abbd2e4164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cd4157-3644-4ade-a493-40b2bb04c2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e821d84-deec-4634-b199-779c6dfc60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de2fae-6285-4635-b393-abbd2e4164f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daa6f57-50ff-4380-bf59-e734842867d9}" ma:internalName="TaxCatchAll" ma:showField="CatchAllData" ma:web="74de2fae-6285-4635-b393-abbd2e4164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6cd4157-3644-4ade-a493-40b2bb04c29e">
      <Terms xmlns="http://schemas.microsoft.com/office/infopath/2007/PartnerControls"/>
    </lcf76f155ced4ddcb4097134ff3c332f>
    <TaxCatchAll xmlns="74de2fae-6285-4635-b393-abbd2e4164f2" xsi:nil="true"/>
  </documentManagement>
</p:properties>
</file>

<file path=customXml/itemProps1.xml><?xml version="1.0" encoding="utf-8"?>
<ds:datastoreItem xmlns:ds="http://schemas.openxmlformats.org/officeDocument/2006/customXml" ds:itemID="{3E468B40-623F-41C5-8B8C-7BCDEA00D6F5}"/>
</file>

<file path=customXml/itemProps2.xml><?xml version="1.0" encoding="utf-8"?>
<ds:datastoreItem xmlns:ds="http://schemas.openxmlformats.org/officeDocument/2006/customXml" ds:itemID="{37D15E56-1A28-4023-9EA0-1A50CA4826BB}"/>
</file>

<file path=customXml/itemProps3.xml><?xml version="1.0" encoding="utf-8"?>
<ds:datastoreItem xmlns:ds="http://schemas.openxmlformats.org/officeDocument/2006/customXml" ds:itemID="{C493DF51-CBBB-4D7B-995F-5E2991F677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Independent Clinician</Company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Jena Casbon</dc:creator>
  <cp:keywords/>
  <dc:description/>
  <cp:lastModifiedBy>Laurie Walter</cp:lastModifiedBy>
  <cp:revision>4</cp:revision>
  <cp:lastPrinted>2017-04-28T15:00:00Z</cp:lastPrinted>
  <dcterms:created xsi:type="dcterms:W3CDTF">2022-11-15T00:36:00Z</dcterms:created>
  <dcterms:modified xsi:type="dcterms:W3CDTF">2022-11-16T15:51:00Z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0x01010079B41B56A9E32B40B55BC80CA879CE8F</vt:lpwstr>
  </property>
</Properties>
</file>